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193DF" w14:textId="77777777" w:rsidR="00340F27" w:rsidRPr="0012651A" w:rsidRDefault="00340F27" w:rsidP="003359AD">
      <w:pPr>
        <w:suppressAutoHyphens/>
        <w:autoSpaceDN w:val="0"/>
        <w:spacing w:after="120" w:line="240" w:lineRule="auto"/>
        <w:jc w:val="center"/>
        <w:textAlignment w:val="baseline"/>
        <w:rPr>
          <w:rFonts w:ascii="Arial" w:eastAsia="Calibri" w:hAnsi="Arial" w:cs="Arial"/>
          <w:b/>
          <w:bCs/>
        </w:rPr>
      </w:pPr>
      <w:r w:rsidRPr="0012651A">
        <w:rPr>
          <w:rFonts w:ascii="Arial" w:eastAsia="Calibri" w:hAnsi="Arial" w:cs="Arial"/>
          <w:b/>
          <w:bCs/>
        </w:rPr>
        <w:t>PAGRINDIMAS</w:t>
      </w:r>
    </w:p>
    <w:p w14:paraId="05371B52" w14:textId="34E11777" w:rsidR="001C6D51" w:rsidRDefault="00340F27" w:rsidP="003359AD">
      <w:pPr>
        <w:suppressAutoHyphens/>
        <w:autoSpaceDN w:val="0"/>
        <w:spacing w:after="120" w:line="240" w:lineRule="auto"/>
        <w:jc w:val="center"/>
        <w:textAlignment w:val="baseline"/>
        <w:rPr>
          <w:rFonts w:ascii="Arial" w:eastAsia="Calibri" w:hAnsi="Arial" w:cs="Arial"/>
          <w:b/>
          <w:bCs/>
        </w:rPr>
      </w:pPr>
      <w:r w:rsidRPr="0012651A">
        <w:rPr>
          <w:rFonts w:ascii="Arial" w:eastAsia="Calibri" w:hAnsi="Arial" w:cs="Arial"/>
          <w:b/>
          <w:bCs/>
        </w:rPr>
        <w:t>DĖL</w:t>
      </w:r>
      <w:r w:rsidR="0015369F">
        <w:rPr>
          <w:rFonts w:ascii="Arial" w:eastAsia="Calibri" w:hAnsi="Arial" w:cs="Arial"/>
          <w:b/>
          <w:bCs/>
        </w:rPr>
        <w:t xml:space="preserve"> SKELBIAMŲ DERYBŲ</w:t>
      </w:r>
      <w:r w:rsidRPr="0012651A">
        <w:rPr>
          <w:rFonts w:ascii="Arial" w:eastAsia="Calibri" w:hAnsi="Arial" w:cs="Arial"/>
          <w:b/>
          <w:bCs/>
        </w:rPr>
        <w:t xml:space="preserve"> PIRKIMO BŪDO PASIRINKIMO</w:t>
      </w:r>
    </w:p>
    <w:p w14:paraId="67D941C9" w14:textId="77777777" w:rsidR="0012651A" w:rsidRDefault="0012651A" w:rsidP="0012651A">
      <w:pPr>
        <w:suppressAutoHyphens/>
        <w:autoSpaceDN w:val="0"/>
        <w:spacing w:line="247" w:lineRule="auto"/>
        <w:jc w:val="center"/>
        <w:textAlignment w:val="baseline"/>
        <w:rPr>
          <w:rFonts w:ascii="Arial" w:eastAsia="Calibri" w:hAnsi="Arial" w:cs="Arial"/>
          <w:b/>
          <w:bCs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9"/>
        <w:gridCol w:w="5563"/>
      </w:tblGrid>
      <w:tr w:rsidR="00340F27" w:rsidRPr="006756B4" w14:paraId="542166D2" w14:textId="77777777" w:rsidTr="00EF5A88">
        <w:tc>
          <w:tcPr>
            <w:tcW w:w="2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533FA" w14:textId="2BEDAA00" w:rsidR="003C23A3" w:rsidRPr="00391F4B" w:rsidRDefault="003C23A3" w:rsidP="00F466E2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Arial" w:eastAsia="Calibri" w:hAnsi="Arial" w:cs="Arial"/>
              </w:rPr>
            </w:pPr>
            <w:r w:rsidRPr="006756B4">
              <w:rPr>
                <w:rFonts w:ascii="Arial" w:eastAsia="Calibri" w:hAnsi="Arial" w:cs="Arial"/>
                <w:b/>
                <w:bCs/>
              </w:rPr>
              <w:t>Pirkėjas</w:t>
            </w:r>
          </w:p>
          <w:p w14:paraId="4547A336" w14:textId="77777777" w:rsidR="003C23A3" w:rsidRPr="00391F4B" w:rsidRDefault="003C23A3" w:rsidP="00F466E2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Arial" w:eastAsia="Calibri" w:hAnsi="Arial" w:cs="Arial"/>
              </w:rPr>
            </w:pPr>
            <w:r w:rsidRPr="00391F4B">
              <w:rPr>
                <w:rFonts w:ascii="Arial" w:eastAsia="Calibri" w:hAnsi="Arial" w:cs="Arial"/>
                <w:i/>
                <w:iCs/>
              </w:rPr>
              <w:t>(nurodoma, kurios(-</w:t>
            </w:r>
            <w:proofErr w:type="spellStart"/>
            <w:r w:rsidRPr="00391F4B">
              <w:rPr>
                <w:rFonts w:ascii="Arial" w:eastAsia="Calibri" w:hAnsi="Arial" w:cs="Arial"/>
                <w:i/>
                <w:iCs/>
              </w:rPr>
              <w:t>ių</w:t>
            </w:r>
            <w:proofErr w:type="spellEnd"/>
            <w:r w:rsidRPr="00391F4B">
              <w:rPr>
                <w:rFonts w:ascii="Arial" w:eastAsia="Calibri" w:hAnsi="Arial" w:cs="Arial"/>
                <w:i/>
                <w:iCs/>
              </w:rPr>
              <w:t>) įmonės(-</w:t>
            </w:r>
            <w:proofErr w:type="spellStart"/>
            <w:r w:rsidRPr="00391F4B">
              <w:rPr>
                <w:rFonts w:ascii="Arial" w:eastAsia="Calibri" w:hAnsi="Arial" w:cs="Arial"/>
                <w:i/>
                <w:iCs/>
              </w:rPr>
              <w:t>ių</w:t>
            </w:r>
            <w:proofErr w:type="spellEnd"/>
            <w:r w:rsidRPr="00391F4B">
              <w:rPr>
                <w:rFonts w:ascii="Arial" w:eastAsia="Calibri" w:hAnsi="Arial" w:cs="Arial"/>
                <w:i/>
                <w:iCs/>
              </w:rPr>
              <w:t>) naudai vykdomas pirkimas)</w:t>
            </w:r>
            <w:r w:rsidRPr="00391F4B">
              <w:rPr>
                <w:rFonts w:ascii="Arial" w:eastAsia="Calibri" w:hAnsi="Arial" w:cs="Arial"/>
              </w:rPr>
              <w:t> </w:t>
            </w:r>
          </w:p>
          <w:p w14:paraId="3B51704D" w14:textId="53520BF5" w:rsidR="00340F27" w:rsidRPr="006756B4" w:rsidRDefault="00340F27" w:rsidP="00F466E2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FB6BC" w14:textId="5BF48F3B" w:rsidR="00340F27" w:rsidRPr="006756B4" w:rsidRDefault="00340F27" w:rsidP="00F466E2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Arial" w:eastAsia="Calibri" w:hAnsi="Arial" w:cs="Arial"/>
              </w:rPr>
            </w:pPr>
          </w:p>
          <w:p w14:paraId="3E4E1250" w14:textId="2928969A" w:rsidR="00E7038B" w:rsidRPr="006756B4" w:rsidRDefault="00E7038B" w:rsidP="00F466E2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6756B4">
              <w:rPr>
                <w:rFonts w:ascii="Arial" w:eastAsia="Calibri" w:hAnsi="Arial" w:cs="Arial"/>
              </w:rPr>
              <w:t>AB „Lietuvos geležinkeliai“ (toliau – LTG)</w:t>
            </w:r>
            <w:r w:rsidR="00391F4B">
              <w:rPr>
                <w:rFonts w:ascii="Arial" w:eastAsia="Calibri" w:hAnsi="Arial" w:cs="Arial"/>
              </w:rPr>
              <w:t xml:space="preserve"> </w:t>
            </w:r>
          </w:p>
        </w:tc>
      </w:tr>
      <w:tr w:rsidR="00340F27" w:rsidRPr="006756B4" w14:paraId="457A5821" w14:textId="77777777" w:rsidTr="00EF5A88">
        <w:tc>
          <w:tcPr>
            <w:tcW w:w="2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26560" w14:textId="506DD72A" w:rsidR="00340F27" w:rsidRPr="006756B4" w:rsidRDefault="00340F27" w:rsidP="00F466E2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</w:rPr>
            </w:pPr>
            <w:r w:rsidRPr="006756B4">
              <w:rPr>
                <w:rFonts w:ascii="Arial" w:eastAsia="Calibri" w:hAnsi="Arial" w:cs="Arial"/>
                <w:b/>
                <w:bCs/>
              </w:rPr>
              <w:t xml:space="preserve">Pirkimo </w:t>
            </w:r>
            <w:r w:rsidR="0054049D" w:rsidRPr="006756B4">
              <w:rPr>
                <w:rFonts w:ascii="Arial" w:eastAsia="Calibri" w:hAnsi="Arial" w:cs="Arial"/>
                <w:b/>
                <w:bCs/>
              </w:rPr>
              <w:t>objekt</w:t>
            </w:r>
            <w:r w:rsidRPr="006756B4">
              <w:rPr>
                <w:rFonts w:ascii="Arial" w:eastAsia="Calibri" w:hAnsi="Arial" w:cs="Arial"/>
                <w:b/>
                <w:bCs/>
              </w:rPr>
              <w:t>as</w:t>
            </w:r>
          </w:p>
        </w:tc>
        <w:tc>
          <w:tcPr>
            <w:tcW w:w="2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7DA9B" w14:textId="3CC570B9" w:rsidR="00340F27" w:rsidRPr="006756B4" w:rsidRDefault="002E3122" w:rsidP="00F466E2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2E3122">
              <w:rPr>
                <w:rFonts w:ascii="Arial" w:eastAsia="Calibri" w:hAnsi="Arial" w:cs="Arial"/>
              </w:rPr>
              <w:t>33913 OPKIS ir OPKIS WEB priežiūros ir vystymo paslaugos</w:t>
            </w:r>
          </w:p>
        </w:tc>
      </w:tr>
      <w:tr w:rsidR="00340F27" w:rsidRPr="006756B4" w14:paraId="693B7B01" w14:textId="77777777" w:rsidTr="00EF5A88">
        <w:tc>
          <w:tcPr>
            <w:tcW w:w="2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3D271" w14:textId="77777777" w:rsidR="00340F27" w:rsidRPr="006756B4" w:rsidRDefault="00340F27" w:rsidP="00F466E2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</w:rPr>
            </w:pPr>
            <w:r w:rsidRPr="006756B4">
              <w:rPr>
                <w:rFonts w:ascii="Arial" w:eastAsia="Calibri" w:hAnsi="Arial" w:cs="Arial"/>
                <w:b/>
                <w:bCs/>
              </w:rPr>
              <w:t>Pirkimo vertės ribos</w:t>
            </w:r>
          </w:p>
        </w:tc>
        <w:tc>
          <w:tcPr>
            <w:tcW w:w="2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CF479" w14:textId="77777777" w:rsidR="00340F27" w:rsidRPr="006756B4" w:rsidRDefault="00340F27" w:rsidP="00F466E2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Arial" w:eastAsia="Calibri" w:hAnsi="Arial" w:cs="Arial"/>
              </w:rPr>
            </w:pPr>
            <w:r w:rsidRPr="006756B4">
              <w:rPr>
                <w:rFonts w:ascii="Arial" w:eastAsia="Calibri" w:hAnsi="Arial" w:cs="Arial"/>
              </w:rPr>
              <w:t>Tarptautinis pirkimas</w:t>
            </w:r>
          </w:p>
        </w:tc>
      </w:tr>
      <w:tr w:rsidR="00340F27" w:rsidRPr="006756B4" w14:paraId="0A2ED52F" w14:textId="77777777" w:rsidTr="00EF5A88">
        <w:tc>
          <w:tcPr>
            <w:tcW w:w="2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AD1C9" w14:textId="77777777" w:rsidR="00340F27" w:rsidRPr="006756B4" w:rsidRDefault="00340F27" w:rsidP="00F466E2">
            <w:pPr>
              <w:suppressAutoHyphens/>
              <w:autoSpaceDN w:val="0"/>
              <w:spacing w:after="12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</w:rPr>
            </w:pPr>
            <w:r w:rsidRPr="006756B4">
              <w:rPr>
                <w:rFonts w:ascii="Arial" w:eastAsia="Calibri" w:hAnsi="Arial" w:cs="Arial"/>
                <w:b/>
                <w:bCs/>
              </w:rPr>
              <w:t>Pirkimo būdas</w:t>
            </w:r>
          </w:p>
        </w:tc>
        <w:tc>
          <w:tcPr>
            <w:tcW w:w="2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EC3EB" w14:textId="77777777" w:rsidR="00340F27" w:rsidRPr="006756B4" w:rsidRDefault="00340F27" w:rsidP="00F466E2">
            <w:pPr>
              <w:suppressAutoHyphens/>
              <w:autoSpaceDN w:val="0"/>
              <w:spacing w:after="120" w:line="240" w:lineRule="auto"/>
              <w:textAlignment w:val="baseline"/>
              <w:rPr>
                <w:rFonts w:ascii="Arial" w:eastAsia="Calibri" w:hAnsi="Arial" w:cs="Arial"/>
              </w:rPr>
            </w:pPr>
            <w:r w:rsidRPr="006756B4">
              <w:rPr>
                <w:rFonts w:ascii="Arial" w:eastAsia="Calibri" w:hAnsi="Arial" w:cs="Arial"/>
              </w:rPr>
              <w:t>Skelbiamos derybos</w:t>
            </w:r>
          </w:p>
        </w:tc>
      </w:tr>
    </w:tbl>
    <w:p w14:paraId="6C4D2C0D" w14:textId="77777777" w:rsidR="004A2938" w:rsidRPr="009E38A4" w:rsidRDefault="004A2938" w:rsidP="00991C44">
      <w:pPr>
        <w:jc w:val="both"/>
      </w:pPr>
    </w:p>
    <w:p w14:paraId="495AA05A" w14:textId="77777777" w:rsidR="00F02654" w:rsidRDefault="00E7038B" w:rsidP="00E703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LTG</w:t>
      </w:r>
      <w:r w:rsidRPr="009E38A4">
        <w:rPr>
          <w:rFonts w:ascii="Arial" w:hAnsi="Arial" w:cs="Arial"/>
        </w:rPr>
        <w:t xml:space="preserve"> vykd</w:t>
      </w:r>
      <w:r>
        <w:rPr>
          <w:rFonts w:ascii="Arial" w:hAnsi="Arial" w:cs="Arial"/>
        </w:rPr>
        <w:t xml:space="preserve">o </w:t>
      </w:r>
      <w:r w:rsidRPr="009E38A4">
        <w:rPr>
          <w:rFonts w:ascii="Arial" w:hAnsi="Arial" w:cs="Arial"/>
        </w:rPr>
        <w:t>tarptautinį pirkimą skelbiamų derybų būdu</w:t>
      </w:r>
      <w:r w:rsidR="00EF5A88">
        <w:rPr>
          <w:rFonts w:ascii="Arial" w:hAnsi="Arial" w:cs="Arial"/>
        </w:rPr>
        <w:t>,</w:t>
      </w:r>
      <w:r w:rsidRPr="009E38A4">
        <w:rPr>
          <w:rFonts w:ascii="Arial" w:hAnsi="Arial" w:cs="Arial"/>
        </w:rPr>
        <w:t xml:space="preserve"> </w:t>
      </w:r>
      <w:r w:rsidR="00340F27" w:rsidRPr="009E38A4">
        <w:rPr>
          <w:rFonts w:ascii="Arial" w:hAnsi="Arial" w:cs="Arial"/>
        </w:rPr>
        <w:t xml:space="preserve">vadovaudamasi LR viešųjų pirkimų įstatymo 63 str. 1 </w:t>
      </w:r>
      <w:r>
        <w:rPr>
          <w:rFonts w:ascii="Arial" w:hAnsi="Arial" w:cs="Arial"/>
        </w:rPr>
        <w:t>dalimi</w:t>
      </w:r>
      <w:r w:rsidR="001C6D51">
        <w:rPr>
          <w:rFonts w:ascii="Arial" w:hAnsi="Arial" w:cs="Arial"/>
        </w:rPr>
        <w:t>, ir</w:t>
      </w:r>
      <w:r w:rsidR="00747B6A" w:rsidRPr="00747B6A">
        <w:rPr>
          <w:rFonts w:ascii="Arial" w:hAnsi="Arial" w:cs="Arial"/>
        </w:rPr>
        <w:t xml:space="preserve"> siekdama racionalaus lėšų naudojimo </w:t>
      </w:r>
      <w:r w:rsidR="001C6D51">
        <w:rPr>
          <w:rFonts w:ascii="Arial" w:hAnsi="Arial" w:cs="Arial"/>
        </w:rPr>
        <w:t>įsigyjant tinkamą</w:t>
      </w:r>
      <w:r w:rsidR="00C03944">
        <w:rPr>
          <w:rFonts w:ascii="Arial" w:hAnsi="Arial" w:cs="Arial"/>
        </w:rPr>
        <w:t xml:space="preserve"> Pirkimo objektą </w:t>
      </w:r>
      <w:r w:rsidR="00747B6A" w:rsidRPr="00747B6A">
        <w:rPr>
          <w:rFonts w:ascii="Arial" w:hAnsi="Arial" w:cs="Arial"/>
        </w:rPr>
        <w:t>ir nepažeisdama teisės aktuose nustatytų prievolių, paaiškina, kad</w:t>
      </w:r>
      <w:r w:rsidR="00142857">
        <w:rPr>
          <w:rFonts w:ascii="Arial" w:hAnsi="Arial" w:cs="Arial"/>
        </w:rPr>
        <w:t xml:space="preserve"> skelbiamos derybos yra</w:t>
      </w:r>
      <w:r w:rsidR="003E5CCE">
        <w:rPr>
          <w:rFonts w:ascii="Arial" w:hAnsi="Arial" w:cs="Arial"/>
        </w:rPr>
        <w:t xml:space="preserve"> </w:t>
      </w:r>
      <w:r w:rsidR="00142857" w:rsidRPr="5567A351">
        <w:rPr>
          <w:rFonts w:ascii="Arial" w:hAnsi="Arial" w:cs="Arial"/>
        </w:rPr>
        <w:t xml:space="preserve">tinkamiausias pirkimo būdas, siekiant įsigyti </w:t>
      </w:r>
      <w:r w:rsidR="00142857">
        <w:rPr>
          <w:rFonts w:ascii="Arial" w:hAnsi="Arial" w:cs="Arial"/>
        </w:rPr>
        <w:t>pirkimo objektą</w:t>
      </w:r>
      <w:r w:rsidR="00142857" w:rsidRPr="5567A351">
        <w:rPr>
          <w:rFonts w:ascii="Arial" w:hAnsi="Arial" w:cs="Arial"/>
        </w:rPr>
        <w:t>, kuris geriausiai atitiktų LTG grupės įmonių poreikį</w:t>
      </w:r>
      <w:r w:rsidR="00F02654">
        <w:rPr>
          <w:rFonts w:ascii="Arial" w:hAnsi="Arial" w:cs="Arial"/>
        </w:rPr>
        <w:t>.</w:t>
      </w:r>
    </w:p>
    <w:p w14:paraId="25F319C0" w14:textId="197E4DA4" w:rsidR="003E5CCE" w:rsidRDefault="00F02654" w:rsidP="00E703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64997">
        <w:rPr>
          <w:rFonts w:ascii="Arial" w:hAnsi="Arial" w:cs="Arial"/>
        </w:rPr>
        <w:t>erybų vykdymas šio pirkimo atveju yra tikslingas nes</w:t>
      </w:r>
      <w:r w:rsidR="003E5CCE">
        <w:rPr>
          <w:rFonts w:ascii="Arial" w:hAnsi="Arial" w:cs="Arial"/>
        </w:rPr>
        <w:t>:</w:t>
      </w:r>
    </w:p>
    <w:p w14:paraId="0687FAC9" w14:textId="18612AE0" w:rsidR="007B2E90" w:rsidRDefault="00747B6A" w:rsidP="001C6D51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1C6D51">
        <w:rPr>
          <w:rFonts w:ascii="Arial" w:hAnsi="Arial" w:cs="Arial"/>
        </w:rPr>
        <w:t xml:space="preserve">Pirkimo objektas yra kompleksinis, kurį sudaro </w:t>
      </w:r>
      <w:r w:rsidR="009C61DA" w:rsidRPr="001C6D51">
        <w:rPr>
          <w:rFonts w:ascii="Arial" w:hAnsi="Arial" w:cs="Arial"/>
        </w:rPr>
        <w:t xml:space="preserve">skirtingi </w:t>
      </w:r>
      <w:r w:rsidRPr="001C6D51">
        <w:rPr>
          <w:rFonts w:ascii="Arial" w:hAnsi="Arial" w:cs="Arial"/>
        </w:rPr>
        <w:t>komponentai</w:t>
      </w:r>
      <w:r w:rsidR="007B2E90">
        <w:rPr>
          <w:rFonts w:ascii="Arial" w:hAnsi="Arial" w:cs="Arial"/>
        </w:rPr>
        <w:t>:</w:t>
      </w:r>
    </w:p>
    <w:p w14:paraId="37DE28E3" w14:textId="3E70E418" w:rsidR="008B5EC8" w:rsidRPr="008B5EC8" w:rsidRDefault="008B5EC8" w:rsidP="008B5EC8">
      <w:pPr>
        <w:pStyle w:val="ListParagraph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8B5EC8">
        <w:rPr>
          <w:rFonts w:ascii="Arial" w:hAnsi="Arial" w:cs="Arial"/>
        </w:rPr>
        <w:t>.1.</w:t>
      </w:r>
      <w:r w:rsidRPr="008B5EC8">
        <w:rPr>
          <w:rFonts w:ascii="Arial" w:hAnsi="Arial" w:cs="Arial"/>
        </w:rPr>
        <w:tab/>
        <w:t xml:space="preserve"> Priežiūros paslaugos – Sistemų palaikymo (kritinių ir nekritinių incidentų nustatymo ir sprendimo) ir konsultavimo sistemų naudojimo klausimais paslaugos. </w:t>
      </w:r>
    </w:p>
    <w:p w14:paraId="5E57D782" w14:textId="16673E8A" w:rsidR="007B2E90" w:rsidRPr="008B5EC8" w:rsidRDefault="008B5EC8" w:rsidP="008B5EC8">
      <w:pPr>
        <w:pStyle w:val="ListParagraph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Pr="008B5EC8">
        <w:rPr>
          <w:rFonts w:ascii="Arial" w:hAnsi="Arial" w:cs="Arial"/>
        </w:rPr>
        <w:t>.2.</w:t>
      </w:r>
      <w:r w:rsidRPr="008B5EC8">
        <w:rPr>
          <w:rFonts w:ascii="Arial" w:hAnsi="Arial" w:cs="Arial"/>
        </w:rPr>
        <w:tab/>
        <w:t xml:space="preserve">Vystymo paslaugos – konsultavimas sistemos plėtros, programų architektūros (angl. </w:t>
      </w:r>
      <w:proofErr w:type="spellStart"/>
      <w:r w:rsidRPr="008B5EC8">
        <w:rPr>
          <w:rFonts w:ascii="Arial" w:hAnsi="Arial" w:cs="Arial"/>
        </w:rPr>
        <w:t>software</w:t>
      </w:r>
      <w:proofErr w:type="spellEnd"/>
      <w:r w:rsidRPr="008B5EC8">
        <w:rPr>
          <w:rFonts w:ascii="Arial" w:hAnsi="Arial" w:cs="Arial"/>
        </w:rPr>
        <w:t xml:space="preserve"> </w:t>
      </w:r>
      <w:proofErr w:type="spellStart"/>
      <w:r w:rsidRPr="008B5EC8">
        <w:rPr>
          <w:rFonts w:ascii="Arial" w:hAnsi="Arial" w:cs="Arial"/>
        </w:rPr>
        <w:t>architecture</w:t>
      </w:r>
      <w:proofErr w:type="spellEnd"/>
      <w:r w:rsidRPr="008B5EC8">
        <w:rPr>
          <w:rFonts w:ascii="Arial" w:hAnsi="Arial" w:cs="Arial"/>
        </w:rPr>
        <w:t>) ir vystymo klausimais, duomenų koregavimas, mokymai, naujo funkcionalumo ar modulių kūrimas bei jų pritaikymas</w:t>
      </w:r>
    </w:p>
    <w:p w14:paraId="011722CD" w14:textId="1AA2EDC8" w:rsidR="001C6D51" w:rsidRDefault="00747B6A" w:rsidP="001C6D51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1C6D51">
        <w:rPr>
          <w:rFonts w:ascii="Arial" w:hAnsi="Arial" w:cs="Arial"/>
        </w:rPr>
        <w:t>Tai reiškia, kad Pirkimo objekto tiekėjas privalo įsivertinti didelę apimt</w:t>
      </w:r>
      <w:r w:rsidR="00C03944" w:rsidRPr="001C6D51">
        <w:rPr>
          <w:rFonts w:ascii="Arial" w:hAnsi="Arial" w:cs="Arial"/>
        </w:rPr>
        <w:t>į</w:t>
      </w:r>
      <w:r w:rsidRPr="001C6D51">
        <w:rPr>
          <w:rFonts w:ascii="Arial" w:hAnsi="Arial" w:cs="Arial"/>
        </w:rPr>
        <w:t xml:space="preserve"> įvairių reikalavimų, kurie Pirkimo objektą daro pakankamai sudėtingu</w:t>
      </w:r>
      <w:r w:rsidR="001C6D51">
        <w:rPr>
          <w:rFonts w:ascii="Arial" w:hAnsi="Arial" w:cs="Arial"/>
        </w:rPr>
        <w:t xml:space="preserve">. Derybų vykdymas pirkimo metu leidžia </w:t>
      </w:r>
      <w:r w:rsidRPr="001C6D51">
        <w:rPr>
          <w:rFonts w:ascii="Arial" w:hAnsi="Arial" w:cs="Arial"/>
        </w:rPr>
        <w:t>išsigrynin</w:t>
      </w:r>
      <w:r w:rsidR="001C6D51">
        <w:rPr>
          <w:rFonts w:ascii="Arial" w:hAnsi="Arial" w:cs="Arial"/>
        </w:rPr>
        <w:t>ti</w:t>
      </w:r>
      <w:r w:rsidRPr="001C6D51">
        <w:rPr>
          <w:rFonts w:ascii="Arial" w:hAnsi="Arial" w:cs="Arial"/>
        </w:rPr>
        <w:t xml:space="preserve"> esmines neaiškias vietas tiek LTG, tiek ir pirkimo dalyviams. </w:t>
      </w:r>
    </w:p>
    <w:p w14:paraId="6F7261F4" w14:textId="522F7137" w:rsidR="001E440A" w:rsidRPr="001C6D51" w:rsidRDefault="00136405" w:rsidP="001C6D51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1C6D51">
        <w:rPr>
          <w:rFonts w:ascii="Arial" w:hAnsi="Arial" w:cs="Arial"/>
        </w:rPr>
        <w:t>D</w:t>
      </w:r>
      <w:r w:rsidRPr="001C6D51">
        <w:rPr>
          <w:rStyle w:val="normaltextrun"/>
          <w:rFonts w:ascii="Arial" w:hAnsi="Arial" w:cs="Arial"/>
          <w:kern w:val="0"/>
          <w14:ligatures w14:val="none"/>
        </w:rPr>
        <w:t>erybos leidžia optimizuoti pirkimo išlaidas, kadangi, įvykdžius derybas su tiekėjais, didėja galimybė sutartį sudaryti palankesnėmis sąlygomis</w:t>
      </w:r>
      <w:r w:rsidR="001E440A" w:rsidRPr="001C6D51">
        <w:rPr>
          <w:rStyle w:val="normaltextrun"/>
          <w:rFonts w:ascii="Arial" w:hAnsi="Arial" w:cs="Arial"/>
          <w:kern w:val="0"/>
          <w14:ligatures w14:val="none"/>
        </w:rPr>
        <w:t>;</w:t>
      </w:r>
      <w:r w:rsidRPr="001C6D51">
        <w:rPr>
          <w:rFonts w:ascii="Arial" w:hAnsi="Arial" w:cs="Arial"/>
        </w:rPr>
        <w:t xml:space="preserve"> </w:t>
      </w:r>
    </w:p>
    <w:p w14:paraId="08094391" w14:textId="0105C305" w:rsidR="00261447" w:rsidRPr="00261447" w:rsidRDefault="00747B6A" w:rsidP="05A73EE0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5A73EE0">
        <w:rPr>
          <w:rFonts w:ascii="Arial" w:hAnsi="Arial" w:cs="Arial"/>
        </w:rPr>
        <w:t xml:space="preserve">Derybų metu suteikiama galimybė derėtis dėl tiekėjo pasiūlymo ypač naudinga bei reikšminga siekiant įsigyti objektą, geriausiai atitinkantį LTG poreikius. </w:t>
      </w:r>
    </w:p>
    <w:p w14:paraId="0C315584" w14:textId="1DF09B2D" w:rsidR="05A73EE0" w:rsidRDefault="05A73EE0" w:rsidP="05A73EE0">
      <w:pPr>
        <w:rPr>
          <w:rFonts w:ascii="Arial" w:hAnsi="Arial" w:cs="Arial"/>
        </w:rPr>
      </w:pPr>
    </w:p>
    <w:p w14:paraId="292D1C98" w14:textId="7724F449" w:rsidR="05A73EE0" w:rsidRDefault="05A73EE0" w:rsidP="05A73EE0">
      <w:pPr>
        <w:rPr>
          <w:rFonts w:ascii="Arial" w:hAnsi="Arial" w:cs="Arial"/>
        </w:rPr>
      </w:pPr>
    </w:p>
    <w:p w14:paraId="4F85A3CD" w14:textId="0F9D2173" w:rsidR="05A73EE0" w:rsidRDefault="05A73EE0" w:rsidP="05A73EE0">
      <w:pPr>
        <w:rPr>
          <w:rFonts w:ascii="Arial" w:hAnsi="Arial" w:cs="Arial"/>
        </w:rPr>
      </w:pPr>
    </w:p>
    <w:p w14:paraId="7FCD403B" w14:textId="77777777" w:rsidR="004115E1" w:rsidRDefault="004115E1" w:rsidP="004115E1">
      <w:pPr>
        <w:spacing w:line="240" w:lineRule="auto"/>
        <w:rPr>
          <w:rFonts w:ascii="Arial" w:hAnsi="Arial" w:cs="Arial"/>
        </w:rPr>
      </w:pPr>
    </w:p>
    <w:p w14:paraId="51C16A3D" w14:textId="77777777" w:rsidR="004115E1" w:rsidRDefault="004115E1" w:rsidP="004115E1">
      <w:pPr>
        <w:spacing w:line="240" w:lineRule="auto"/>
        <w:rPr>
          <w:rFonts w:ascii="Arial" w:hAnsi="Arial" w:cs="Arial"/>
        </w:rPr>
      </w:pPr>
    </w:p>
    <w:p w14:paraId="47CE00B4" w14:textId="77777777" w:rsidR="004115E1" w:rsidRDefault="004115E1" w:rsidP="004115E1">
      <w:pPr>
        <w:spacing w:line="240" w:lineRule="auto"/>
        <w:rPr>
          <w:rFonts w:ascii="Arial" w:hAnsi="Arial" w:cs="Arial"/>
          <w:sz w:val="20"/>
          <w:szCs w:val="20"/>
        </w:rPr>
      </w:pPr>
    </w:p>
    <w:p w14:paraId="25246A2D" w14:textId="77777777" w:rsidR="004115E1" w:rsidRDefault="004115E1" w:rsidP="004115E1">
      <w:pPr>
        <w:spacing w:line="240" w:lineRule="auto"/>
        <w:rPr>
          <w:rFonts w:ascii="Arial" w:hAnsi="Arial" w:cs="Arial"/>
          <w:sz w:val="20"/>
          <w:szCs w:val="20"/>
        </w:rPr>
      </w:pPr>
    </w:p>
    <w:p w14:paraId="210C547E" w14:textId="77777777" w:rsidR="004115E1" w:rsidRPr="004115E1" w:rsidRDefault="004115E1" w:rsidP="004115E1">
      <w:pPr>
        <w:spacing w:line="240" w:lineRule="auto"/>
        <w:rPr>
          <w:rFonts w:ascii="Arial" w:hAnsi="Arial" w:cs="Arial"/>
          <w:sz w:val="20"/>
          <w:szCs w:val="20"/>
        </w:rPr>
      </w:pPr>
    </w:p>
    <w:p w14:paraId="6958FDBB" w14:textId="6F36F595" w:rsidR="0001E1EF" w:rsidRPr="004115E1" w:rsidRDefault="0001E1EF" w:rsidP="004115E1">
      <w:pPr>
        <w:spacing w:line="240" w:lineRule="auto"/>
        <w:rPr>
          <w:rFonts w:ascii="Arial" w:hAnsi="Arial" w:cs="Arial"/>
          <w:sz w:val="20"/>
          <w:szCs w:val="20"/>
        </w:rPr>
      </w:pPr>
      <w:r w:rsidRPr="004115E1">
        <w:rPr>
          <w:rFonts w:ascii="Arial" w:hAnsi="Arial" w:cs="Arial"/>
          <w:sz w:val="20"/>
          <w:szCs w:val="20"/>
        </w:rPr>
        <w:t>Parengė</w:t>
      </w:r>
      <w:r w:rsidR="004115E1" w:rsidRPr="004115E1">
        <w:rPr>
          <w:rFonts w:ascii="Arial" w:hAnsi="Arial" w:cs="Arial"/>
          <w:sz w:val="20"/>
          <w:szCs w:val="20"/>
        </w:rPr>
        <w:t xml:space="preserve"> </w:t>
      </w:r>
      <w:r w:rsidRPr="004115E1">
        <w:rPr>
          <w:rFonts w:ascii="Arial" w:hAnsi="Arial" w:cs="Arial"/>
          <w:sz w:val="20"/>
          <w:szCs w:val="20"/>
        </w:rPr>
        <w:t>Projektų vadovė Rasa Seikauskienė</w:t>
      </w:r>
    </w:p>
    <w:sectPr w:rsidR="0001E1EF" w:rsidRPr="004115E1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220B3" w14:textId="77777777" w:rsidR="008257CB" w:rsidRDefault="008257CB" w:rsidP="00340F27">
      <w:pPr>
        <w:spacing w:after="0" w:line="240" w:lineRule="auto"/>
      </w:pPr>
      <w:r>
        <w:separator/>
      </w:r>
    </w:p>
  </w:endnote>
  <w:endnote w:type="continuationSeparator" w:id="0">
    <w:p w14:paraId="54A17B5F" w14:textId="77777777" w:rsidR="008257CB" w:rsidRDefault="008257CB" w:rsidP="00340F27">
      <w:pPr>
        <w:spacing w:after="0" w:line="240" w:lineRule="auto"/>
      </w:pPr>
      <w:r>
        <w:continuationSeparator/>
      </w:r>
    </w:p>
  </w:endnote>
  <w:endnote w:type="continuationNotice" w:id="1">
    <w:p w14:paraId="6BB93DBD" w14:textId="77777777" w:rsidR="008257CB" w:rsidRDefault="008257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98B31" w14:textId="77777777" w:rsidR="008257CB" w:rsidRDefault="008257CB" w:rsidP="00340F27">
      <w:pPr>
        <w:spacing w:after="0" w:line="240" w:lineRule="auto"/>
      </w:pPr>
      <w:r>
        <w:separator/>
      </w:r>
    </w:p>
  </w:footnote>
  <w:footnote w:type="continuationSeparator" w:id="0">
    <w:p w14:paraId="610DE346" w14:textId="77777777" w:rsidR="008257CB" w:rsidRDefault="008257CB" w:rsidP="00340F27">
      <w:pPr>
        <w:spacing w:after="0" w:line="240" w:lineRule="auto"/>
      </w:pPr>
      <w:r>
        <w:continuationSeparator/>
      </w:r>
    </w:p>
  </w:footnote>
  <w:footnote w:type="continuationNotice" w:id="1">
    <w:p w14:paraId="3B4D5AFD" w14:textId="77777777" w:rsidR="008257CB" w:rsidRDefault="008257C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D17789"/>
    <w:multiLevelType w:val="hybridMultilevel"/>
    <w:tmpl w:val="3A682B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E5118C"/>
    <w:multiLevelType w:val="hybridMultilevel"/>
    <w:tmpl w:val="C276B4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818868">
    <w:abstractNumId w:val="1"/>
  </w:num>
  <w:num w:numId="2" w16cid:durableId="613831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F27"/>
    <w:rsid w:val="0001E1EF"/>
    <w:rsid w:val="00026E82"/>
    <w:rsid w:val="000507AC"/>
    <w:rsid w:val="00066793"/>
    <w:rsid w:val="000E7479"/>
    <w:rsid w:val="0012651A"/>
    <w:rsid w:val="00136405"/>
    <w:rsid w:val="00142857"/>
    <w:rsid w:val="0015369F"/>
    <w:rsid w:val="00164480"/>
    <w:rsid w:val="00170A39"/>
    <w:rsid w:val="001810EF"/>
    <w:rsid w:val="001C6D51"/>
    <w:rsid w:val="001D6BA0"/>
    <w:rsid w:val="001E440A"/>
    <w:rsid w:val="00207FEA"/>
    <w:rsid w:val="0023072A"/>
    <w:rsid w:val="0025681A"/>
    <w:rsid w:val="00261447"/>
    <w:rsid w:val="002B4A1F"/>
    <w:rsid w:val="002E3122"/>
    <w:rsid w:val="003359AD"/>
    <w:rsid w:val="00340F27"/>
    <w:rsid w:val="00391F4B"/>
    <w:rsid w:val="003C23A3"/>
    <w:rsid w:val="003E5CCE"/>
    <w:rsid w:val="003E778A"/>
    <w:rsid w:val="004017D2"/>
    <w:rsid w:val="004115E1"/>
    <w:rsid w:val="00417D24"/>
    <w:rsid w:val="0048141E"/>
    <w:rsid w:val="00483EC7"/>
    <w:rsid w:val="004A2938"/>
    <w:rsid w:val="005119CD"/>
    <w:rsid w:val="005250DC"/>
    <w:rsid w:val="00531026"/>
    <w:rsid w:val="0054049D"/>
    <w:rsid w:val="00583909"/>
    <w:rsid w:val="00660193"/>
    <w:rsid w:val="006756B4"/>
    <w:rsid w:val="00683D1B"/>
    <w:rsid w:val="00690186"/>
    <w:rsid w:val="006D50B0"/>
    <w:rsid w:val="00747B6A"/>
    <w:rsid w:val="007655F8"/>
    <w:rsid w:val="007A69F9"/>
    <w:rsid w:val="007A6B8A"/>
    <w:rsid w:val="007B009D"/>
    <w:rsid w:val="007B2E90"/>
    <w:rsid w:val="008257CB"/>
    <w:rsid w:val="00864997"/>
    <w:rsid w:val="0088230F"/>
    <w:rsid w:val="008B5EC8"/>
    <w:rsid w:val="008C0831"/>
    <w:rsid w:val="00937D45"/>
    <w:rsid w:val="00991C44"/>
    <w:rsid w:val="009A2EDC"/>
    <w:rsid w:val="009C61DA"/>
    <w:rsid w:val="009D0ED5"/>
    <w:rsid w:val="009E38A4"/>
    <w:rsid w:val="009E7490"/>
    <w:rsid w:val="00A27CDC"/>
    <w:rsid w:val="00A53FAD"/>
    <w:rsid w:val="00A5657A"/>
    <w:rsid w:val="00A73E71"/>
    <w:rsid w:val="00A87B2C"/>
    <w:rsid w:val="00AA0792"/>
    <w:rsid w:val="00AB329A"/>
    <w:rsid w:val="00B80A2E"/>
    <w:rsid w:val="00BC3087"/>
    <w:rsid w:val="00C03944"/>
    <w:rsid w:val="00C253BA"/>
    <w:rsid w:val="00C520A2"/>
    <w:rsid w:val="00D0476D"/>
    <w:rsid w:val="00E51E01"/>
    <w:rsid w:val="00E6403C"/>
    <w:rsid w:val="00E7038B"/>
    <w:rsid w:val="00E70BE4"/>
    <w:rsid w:val="00E7208F"/>
    <w:rsid w:val="00E72262"/>
    <w:rsid w:val="00ED4D53"/>
    <w:rsid w:val="00EE1EDE"/>
    <w:rsid w:val="00EF5A88"/>
    <w:rsid w:val="00F02654"/>
    <w:rsid w:val="00F466E2"/>
    <w:rsid w:val="05A73EE0"/>
    <w:rsid w:val="1A22BDE5"/>
    <w:rsid w:val="202989BF"/>
    <w:rsid w:val="21043CF8"/>
    <w:rsid w:val="2305E545"/>
    <w:rsid w:val="28648F1B"/>
    <w:rsid w:val="4AF9FC64"/>
    <w:rsid w:val="5567A351"/>
    <w:rsid w:val="5603B00A"/>
    <w:rsid w:val="5BA4A0C5"/>
    <w:rsid w:val="64CE7444"/>
    <w:rsid w:val="717361FB"/>
    <w:rsid w:val="7594DB1E"/>
    <w:rsid w:val="76D352F5"/>
    <w:rsid w:val="7D5EB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208BF"/>
  <w15:chartTrackingRefBased/>
  <w15:docId w15:val="{20AA960C-FAD9-4A0E-BE89-6A7B9F611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F27"/>
    <w:pPr>
      <w:spacing w:line="256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0F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0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0F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0F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0F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0F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0F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0F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0F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0F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0F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0F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0F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0F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0F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0F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0F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0F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0F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0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0F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0F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0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0F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0F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0F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0F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0F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0F27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A5657A"/>
  </w:style>
  <w:style w:type="character" w:customStyle="1" w:styleId="eop">
    <w:name w:val="eop"/>
    <w:basedOn w:val="DefaultParagraphFont"/>
    <w:rsid w:val="008C0831"/>
  </w:style>
  <w:style w:type="paragraph" w:customStyle="1" w:styleId="paragraph">
    <w:name w:val="paragraph"/>
    <w:basedOn w:val="Normal"/>
    <w:rsid w:val="0026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sid w:val="007A6B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6B8A"/>
    <w:rPr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7A6B8A"/>
    <w:rPr>
      <w:sz w:val="16"/>
      <w:szCs w:val="16"/>
    </w:rPr>
  </w:style>
  <w:style w:type="paragraph" w:styleId="Revision">
    <w:name w:val="Revision"/>
    <w:hidden/>
    <w:uiPriority w:val="99"/>
    <w:semiHidden/>
    <w:rsid w:val="00E7038B"/>
    <w:pPr>
      <w:spacing w:after="0" w:line="240" w:lineRule="auto"/>
    </w:pPr>
    <w:rPr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3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038B"/>
    <w:rPr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semiHidden/>
    <w:unhideWhenUsed/>
    <w:rsid w:val="00207FE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7FEA"/>
    <w:rPr>
      <w:lang w:val="lt-LT"/>
    </w:rPr>
  </w:style>
  <w:style w:type="paragraph" w:styleId="Footer">
    <w:name w:val="footer"/>
    <w:basedOn w:val="Normal"/>
    <w:link w:val="FooterChar"/>
    <w:uiPriority w:val="99"/>
    <w:semiHidden/>
    <w:unhideWhenUsed/>
    <w:rsid w:val="00207FE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7FEA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6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620544C29F6064590A6B6E52036D2E0" ma:contentTypeVersion="3" ma:contentTypeDescription="Kurkite naują dokumentą." ma:contentTypeScope="" ma:versionID="b09687207d9e0a4a225a04672cca853b">
  <xsd:schema xmlns:xsd="http://www.w3.org/2001/XMLSchema" xmlns:xs="http://www.w3.org/2001/XMLSchema" xmlns:p="http://schemas.microsoft.com/office/2006/metadata/properties" xmlns:ns2="d13c0c01-1e0a-4deb-b2fe-55bfad1f1aca" targetNamespace="http://schemas.microsoft.com/office/2006/metadata/properties" ma:root="true" ma:fieldsID="fd24b50a063386e04c6cef7b1a5b2424" ns2:_="">
    <xsd:import namespace="d13c0c01-1e0a-4deb-b2fe-55bfad1f1a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3c0c01-1e0a-4deb-b2fe-55bfad1f1a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1DAE55-0A21-4389-B98C-1411A97800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56640-7534-4D4A-ADB3-02008F748B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3c0c01-1e0a-4deb-b2fe-55bfad1f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3A255-FF7B-4FDF-9ABE-D2437BAA2664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dc:description/>
  <cp:lastModifiedBy>Rasa Seikauskienė</cp:lastModifiedBy>
  <cp:revision>56</cp:revision>
  <dcterms:created xsi:type="dcterms:W3CDTF">2024-07-31T12:06:00Z</dcterms:created>
  <dcterms:modified xsi:type="dcterms:W3CDTF">2026-05-15T07:22:00Z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2024-08-06T11:58:36Z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4e3464f1-1f5a-41ff-b68c-ee9467f187ae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0x0101007620544C29F6064590A6B6E52036D2E0</vt:lpwstr>
  </property>
</Properties>
</file>